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18081887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>Portaria Nº 2</w:t>
      </w:r>
      <w:r w:rsidR="00937B7E">
        <w:rPr>
          <w:rFonts w:asciiTheme="majorHAnsi" w:hAnsiTheme="majorHAnsi"/>
          <w:b/>
          <w:bCs/>
          <w:shd w:val="clear" w:color="auto" w:fill="E6E6E6"/>
        </w:rPr>
        <w:t>90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273B26">
        <w:rPr>
          <w:rFonts w:asciiTheme="majorHAnsi" w:hAnsiTheme="majorHAnsi"/>
          <w:b/>
          <w:bCs/>
          <w:shd w:val="clear" w:color="auto" w:fill="E6E6E6"/>
        </w:rPr>
        <w:t>0</w:t>
      </w:r>
      <w:r w:rsidR="00937B7E">
        <w:rPr>
          <w:rFonts w:asciiTheme="majorHAnsi" w:hAnsiTheme="majorHAnsi"/>
          <w:b/>
          <w:bCs/>
          <w:shd w:val="clear" w:color="auto" w:fill="E6E6E6"/>
        </w:rPr>
        <w:t>3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O Presidente da Câmara Municipal de Timon-MA,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7E03FFEE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937B7E">
        <w:rPr>
          <w:rFonts w:asciiTheme="majorHAnsi" w:hAnsiTheme="majorHAnsi"/>
          <w:sz w:val="24"/>
          <w:szCs w:val="24"/>
        </w:rPr>
        <w:t>Edmar das Chagas Correia</w:t>
      </w:r>
      <w:r>
        <w:rPr>
          <w:rFonts w:asciiTheme="majorHAnsi" w:hAnsiTheme="majorHAnsi"/>
          <w:sz w:val="24"/>
          <w:szCs w:val="24"/>
        </w:rPr>
        <w:t xml:space="preserve">, </w:t>
      </w:r>
      <w:r w:rsidR="00B34C23">
        <w:rPr>
          <w:rFonts w:asciiTheme="majorHAnsi" w:hAnsiTheme="majorHAnsi"/>
          <w:sz w:val="24"/>
          <w:szCs w:val="24"/>
        </w:rPr>
        <w:t xml:space="preserve">Vereador </w:t>
      </w:r>
      <w:r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937B7E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(</w:t>
      </w:r>
      <w:r w:rsidR="00937B7E">
        <w:rPr>
          <w:rFonts w:asciiTheme="majorHAnsi" w:hAnsiTheme="majorHAnsi"/>
          <w:sz w:val="24"/>
          <w:szCs w:val="24"/>
        </w:rPr>
        <w:t>uma</w:t>
      </w:r>
      <w:r>
        <w:rPr>
          <w:rFonts w:asciiTheme="majorHAnsi" w:hAnsiTheme="majorHAnsi"/>
          <w:sz w:val="24"/>
          <w:szCs w:val="24"/>
        </w:rPr>
        <w:t xml:space="preserve">) diária, para despesas de viagem para cidade de </w:t>
      </w:r>
      <w:r w:rsidR="00937B7E">
        <w:rPr>
          <w:rFonts w:asciiTheme="majorHAnsi" w:hAnsiTheme="majorHAnsi"/>
          <w:sz w:val="24"/>
          <w:szCs w:val="24"/>
        </w:rPr>
        <w:t>São Luís-MA</w:t>
      </w:r>
      <w:r>
        <w:rPr>
          <w:rFonts w:asciiTheme="majorHAnsi" w:hAnsiTheme="majorHAnsi"/>
          <w:sz w:val="24"/>
          <w:szCs w:val="24"/>
        </w:rPr>
        <w:t>, no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dia </w:t>
      </w:r>
      <w:r w:rsidR="00DC44B5">
        <w:rPr>
          <w:rFonts w:asciiTheme="majorHAnsi" w:hAnsiTheme="majorHAnsi"/>
          <w:sz w:val="24"/>
          <w:szCs w:val="24"/>
        </w:rPr>
        <w:t>0</w:t>
      </w:r>
      <w:r w:rsidR="007B464E">
        <w:rPr>
          <w:rFonts w:asciiTheme="majorHAnsi" w:hAnsiTheme="majorHAnsi"/>
          <w:sz w:val="24"/>
          <w:szCs w:val="24"/>
        </w:rPr>
        <w:t>4</w:t>
      </w:r>
      <w:r w:rsidR="00B34C23"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 w:rsidR="00B34C23">
        <w:rPr>
          <w:rFonts w:asciiTheme="majorHAnsi" w:hAnsiTheme="majorHAnsi"/>
          <w:sz w:val="24"/>
          <w:szCs w:val="24"/>
        </w:rPr>
        <w:t>/2023</w:t>
      </w:r>
      <w:r>
        <w:rPr>
          <w:rFonts w:asciiTheme="majorHAnsi" w:hAnsiTheme="majorHAnsi"/>
          <w:sz w:val="24"/>
          <w:szCs w:val="24"/>
        </w:rPr>
        <w:t xml:space="preserve">, para tratar de assuntos </w:t>
      </w:r>
      <w:r w:rsidR="00B34C23">
        <w:rPr>
          <w:rFonts w:asciiTheme="majorHAnsi" w:hAnsiTheme="majorHAnsi"/>
          <w:sz w:val="24"/>
          <w:szCs w:val="24"/>
        </w:rPr>
        <w:t xml:space="preserve">parlamentares.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58D85720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DC44B5">
        <w:rPr>
          <w:rFonts w:asciiTheme="majorHAnsi" w:hAnsiTheme="majorHAnsi"/>
          <w:sz w:val="24"/>
          <w:szCs w:val="24"/>
        </w:rPr>
        <w:t>0</w:t>
      </w:r>
      <w:r w:rsidR="00937B7E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Antonio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18B15DE0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937B7E">
        <w:rPr>
          <w:rFonts w:asciiTheme="majorHAnsi" w:hAnsiTheme="majorHAnsi" w:cs="Times New Roman"/>
        </w:rPr>
        <w:t xml:space="preserve">três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805D" w14:textId="77777777" w:rsidR="00FF7422" w:rsidRDefault="00FF7422" w:rsidP="00746621">
      <w:pPr>
        <w:spacing w:after="0" w:line="240" w:lineRule="auto"/>
      </w:pPr>
      <w:r>
        <w:separator/>
      </w:r>
    </w:p>
  </w:endnote>
  <w:endnote w:type="continuationSeparator" w:id="0">
    <w:p w14:paraId="5F1BEC45" w14:textId="77777777" w:rsidR="00FF7422" w:rsidRDefault="00FF7422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978B" w14:textId="77777777" w:rsidR="00FF7422" w:rsidRDefault="00FF7422" w:rsidP="00746621">
      <w:pPr>
        <w:spacing w:after="0" w:line="240" w:lineRule="auto"/>
      </w:pPr>
      <w:r>
        <w:separator/>
      </w:r>
    </w:p>
  </w:footnote>
  <w:footnote w:type="continuationSeparator" w:id="0">
    <w:p w14:paraId="74355EE6" w14:textId="77777777" w:rsidR="00FF7422" w:rsidRDefault="00FF7422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D7797"/>
    <w:rsid w:val="004E2055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37B7E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  <w:rsid w:val="00FF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96</cp:revision>
  <cp:lastPrinted>2023-10-02T15:13:00Z</cp:lastPrinted>
  <dcterms:created xsi:type="dcterms:W3CDTF">2019-01-08T13:09:00Z</dcterms:created>
  <dcterms:modified xsi:type="dcterms:W3CDTF">2023-10-03T16:54:00Z</dcterms:modified>
</cp:coreProperties>
</file>